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Your global expansion project is expanding, and you are to develop a global franchise team and establish a presence in the countries. You invite all of the players to the headquarters in the United States for a big meeting to explain the project and get to know one another.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color w:val="222222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You are concerned with effective communication and need to address the following issues: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What are the implications of the cultural variables for your communication with the team representative from each country in the face-to-face meeting?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What are examples of barriers and biases in cross-cultural business communications that may impact the effectiveness of communication?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160" w:lineRule="auto"/>
        <w:ind w:left="720" w:hanging="360"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What are some of the issues you should be concerned about regarding verbal and nonverbal communication for this group to avoid misinterpretations and barriers to communication?</w:t>
      </w:r>
    </w:p>
    <w:tbl>
      <w:tblPr>
        <w:tblStyle w:val="Table1"/>
        <w:tblW w:w="8820.0" w:type="dxa"/>
        <w:jc w:val="left"/>
        <w:tblInd w:w="80.0" w:type="pct"/>
        <w:tblBorders>
          <w:top w:color="222222" w:space="0" w:sz="6" w:val="single"/>
          <w:left w:color="222222" w:space="0" w:sz="6" w:val="single"/>
          <w:bottom w:color="222222" w:space="0" w:sz="6" w:val="single"/>
          <w:right w:color="222222" w:space="0" w:sz="6" w:val="single"/>
          <w:insideH w:color="222222" w:space="0" w:sz="6" w:val="single"/>
          <w:insideV w:color="222222" w:space="0" w:sz="6" w:val="single"/>
        </w:tblBorders>
        <w:tblLayout w:type="fixed"/>
        <w:tblLook w:val="0600"/>
      </w:tblPr>
      <w:tblGrid>
        <w:gridCol w:w="7440"/>
        <w:gridCol w:w="1380"/>
        <w:tblGridChange w:id="0">
          <w:tblGrid>
            <w:gridCol w:w="7440"/>
            <w:gridCol w:w="138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22222"/>
                <w:sz w:val="20"/>
                <w:szCs w:val="20"/>
                <w:rtl w:val="0"/>
              </w:rPr>
              <w:t xml:space="preserve">Unit 4 Assignment Grading 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b w:val="1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22222"/>
                <w:sz w:val="20"/>
                <w:szCs w:val="20"/>
                <w:rtl w:val="0"/>
              </w:rPr>
              <w:t xml:space="preserve">Maximum Points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Discuss the impact on communication in face to face settings.</w:t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Provide examples of barriers.</w:t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Describe the issues around verbal and nonverbal communication.</w:t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30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22222"/>
                <w:sz w:val="20"/>
                <w:szCs w:val="20"/>
                <w:rtl w:val="0"/>
              </w:rPr>
              <w:t xml:space="preserve">Organization:</w:t>
            </w: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 Assignment presents information logically and is clearly relevant to discussion topic.</w:t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25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22222"/>
                <w:sz w:val="20"/>
                <w:szCs w:val="20"/>
                <w:rtl w:val="0"/>
              </w:rPr>
              <w:t xml:space="preserve">Professional Language:</w:t>
            </w: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 Assignment contains accurate grammar, spelling, and/or punctuation with few or no errors.</w:t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10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222222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22222" w:space="0" w:sz="6" w:val="single"/>
              <w:left w:color="222222" w:space="0" w:sz="6" w:val="single"/>
              <w:bottom w:color="222222" w:space="0" w:sz="6" w:val="single"/>
              <w:right w:color="222222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00" w:lineRule="auto"/>
              <w:jc w:val="center"/>
              <w:rPr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color w:val="222222"/>
                <w:sz w:val="20"/>
                <w:szCs w:val="20"/>
                <w:rtl w:val="0"/>
              </w:rPr>
              <w:t xml:space="preserve">125</w:t>
            </w:r>
          </w:p>
        </w:tc>
      </w:tr>
    </w:tbl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For assistance with your assignment, please use your text, Web resources, and all course materials. Use up to 3 resources. Please use APA format when citing resources.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rPr>
          <w:b w:val="1"/>
          <w:color w:val="222222"/>
          <w:sz w:val="20"/>
          <w:szCs w:val="20"/>
        </w:rPr>
      </w:pPr>
      <w:r w:rsidDel="00000000" w:rsidR="00000000" w:rsidRPr="00000000">
        <w:rPr>
          <w:b w:val="1"/>
          <w:color w:val="222222"/>
          <w:sz w:val="20"/>
          <w:szCs w:val="20"/>
          <w:rtl w:val="0"/>
        </w:rPr>
        <w:t xml:space="preserve">Please submit your assignment.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